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2BDF" w14:textId="5CC6E1E3" w:rsidR="008D15B4" w:rsidRPr="0096416E" w:rsidRDefault="0096416E" w:rsidP="0096416E">
      <w:pPr>
        <w:jc w:val="center"/>
        <w:rPr>
          <w:b/>
          <w:bCs/>
          <w:sz w:val="48"/>
          <w:szCs w:val="48"/>
        </w:rPr>
      </w:pPr>
      <w:r w:rsidRPr="0096416E">
        <w:rPr>
          <w:rFonts w:cstheme="minorHAnsi"/>
          <w:b/>
          <w:bCs/>
          <w:color w:val="44546A" w:themeColor="text2"/>
          <w:sz w:val="48"/>
          <w:szCs w:val="48"/>
        </w:rPr>
        <w:t>Student Issued Chrome Book</w:t>
      </w:r>
    </w:p>
    <w:p w14:paraId="37A4ECFE" w14:textId="77777777" w:rsidR="008D15B4" w:rsidRDefault="008D15B4">
      <w:pPr>
        <w:rPr>
          <w:b/>
          <w:bCs/>
          <w:sz w:val="28"/>
          <w:szCs w:val="28"/>
        </w:rPr>
      </w:pPr>
      <w:bookmarkStart w:id="0" w:name="_GoBack"/>
      <w:bookmarkEnd w:id="0"/>
    </w:p>
    <w:p w14:paraId="7395FBCD" w14:textId="1BC32432" w:rsidR="00A9204E" w:rsidRPr="00361AA4" w:rsidRDefault="00266294">
      <w:pPr>
        <w:rPr>
          <w:b/>
          <w:bCs/>
          <w:sz w:val="28"/>
          <w:szCs w:val="28"/>
        </w:rPr>
      </w:pPr>
      <w:r w:rsidRPr="00361AA4">
        <w:rPr>
          <w:b/>
          <w:bCs/>
          <w:sz w:val="28"/>
          <w:szCs w:val="28"/>
        </w:rPr>
        <w:t xml:space="preserve">CIS Process - </w:t>
      </w:r>
      <w:r w:rsidR="00A67BCE">
        <w:rPr>
          <w:b/>
          <w:bCs/>
          <w:sz w:val="28"/>
          <w:szCs w:val="28"/>
        </w:rPr>
        <w:t>Hybrid</w:t>
      </w:r>
      <w:r w:rsidR="00BD3A27" w:rsidRPr="00361AA4">
        <w:rPr>
          <w:b/>
          <w:bCs/>
          <w:sz w:val="28"/>
          <w:szCs w:val="28"/>
        </w:rPr>
        <w:t xml:space="preserve"> EPMS Inventory:</w:t>
      </w:r>
    </w:p>
    <w:p w14:paraId="6D01397B" w14:textId="63071E0A" w:rsidR="00BD3A27" w:rsidRDefault="00BD3A27"/>
    <w:p w14:paraId="2318574D" w14:textId="098AA6FE" w:rsidR="00BD3A27" w:rsidRDefault="00BD3A27">
      <w:r>
        <w:t xml:space="preserve">The concept would be to track the chrome book distribution through CIS.  A </w:t>
      </w:r>
      <w:r w:rsidR="00266294">
        <w:t xml:space="preserve">data </w:t>
      </w:r>
      <w:r>
        <w:t xml:space="preserve">field would need to be created (i.e., Technology Allotment) </w:t>
      </w:r>
      <w:r w:rsidR="008A723A">
        <w:t xml:space="preserve">by the Data Center </w:t>
      </w:r>
      <w:r>
        <w:t>that would include the date, description, serial number and dollar value (similar to clothing allotment</w:t>
      </w:r>
      <w:r w:rsidR="00A67BCE">
        <w:t xml:space="preserve"> module in CIS</w:t>
      </w:r>
      <w:r w:rsidR="002D3062">
        <w:t xml:space="preserve"> – see below</w:t>
      </w:r>
      <w:r>
        <w:t>)</w:t>
      </w:r>
    </w:p>
    <w:p w14:paraId="3FD0FC9A" w14:textId="4F778612" w:rsidR="00BD3A27" w:rsidRDefault="00BD3A27"/>
    <w:p w14:paraId="243605C8" w14:textId="47889350" w:rsidR="00BD3A27" w:rsidRDefault="00BD3A27"/>
    <w:p w14:paraId="5D882CBE" w14:textId="51697438" w:rsidR="00BD3A27" w:rsidRDefault="00BD3A27">
      <w:r>
        <w:rPr>
          <w:noProof/>
        </w:rPr>
        <w:drawing>
          <wp:inline distT="0" distB="0" distL="0" distR="0" wp14:anchorId="06BB919F" wp14:editId="46C3D64D">
            <wp:extent cx="5943600" cy="2326005"/>
            <wp:effectExtent l="171450" t="171450" r="171450" b="1885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59C736A" w14:textId="2A65BECF" w:rsidR="00BD3A27" w:rsidRDefault="00BD3A27"/>
    <w:p w14:paraId="1C55E4E4" w14:textId="43DE38E5" w:rsidR="00BD3A27" w:rsidRPr="00361AA4" w:rsidRDefault="00BD3A27">
      <w:pPr>
        <w:rPr>
          <w:b/>
          <w:bCs/>
        </w:rPr>
      </w:pPr>
      <w:r w:rsidRPr="00361AA4">
        <w:rPr>
          <w:b/>
          <w:bCs/>
        </w:rPr>
        <w:t>Advantages:</w:t>
      </w:r>
    </w:p>
    <w:p w14:paraId="3F3990BE" w14:textId="42F858C6" w:rsidR="00BD3A27" w:rsidRDefault="00BD3A27" w:rsidP="00BD3A27">
      <w:pPr>
        <w:pStyle w:val="ListParagraph"/>
        <w:numPr>
          <w:ilvl w:val="0"/>
          <w:numId w:val="24"/>
        </w:numPr>
      </w:pPr>
      <w:r>
        <w:t>Ease of reporting to determine which students currently have been assigned technology</w:t>
      </w:r>
    </w:p>
    <w:p w14:paraId="4C728809" w14:textId="4C022E0B" w:rsidR="00297A5C" w:rsidRDefault="00297A5C" w:rsidP="00297A5C">
      <w:pPr>
        <w:pStyle w:val="ListParagraph"/>
        <w:numPr>
          <w:ilvl w:val="1"/>
          <w:numId w:val="24"/>
        </w:numPr>
      </w:pPr>
      <w:r>
        <w:t xml:space="preserve">Anyone </w:t>
      </w:r>
      <w:r w:rsidR="00A67BCE">
        <w:t xml:space="preserve">(national/regional) </w:t>
      </w:r>
      <w:r>
        <w:t>can run a CIS report to determine the level of distribution of the allotment</w:t>
      </w:r>
    </w:p>
    <w:p w14:paraId="5761D70F" w14:textId="49125851" w:rsidR="00297A5C" w:rsidRDefault="00297A5C" w:rsidP="00BD3A27">
      <w:pPr>
        <w:pStyle w:val="ListParagraph"/>
        <w:numPr>
          <w:ilvl w:val="0"/>
          <w:numId w:val="24"/>
        </w:numPr>
      </w:pPr>
      <w:r>
        <w:t>Ease the logistics task to track individually assigned chrome books</w:t>
      </w:r>
      <w:r w:rsidR="008A723A">
        <w:t xml:space="preserve"> vs EPMS requirements</w:t>
      </w:r>
    </w:p>
    <w:p w14:paraId="5E7EA5CB" w14:textId="5EAF7548" w:rsidR="00297A5C" w:rsidRDefault="00297A5C" w:rsidP="00297A5C">
      <w:pPr>
        <w:pStyle w:val="ListParagraph"/>
        <w:numPr>
          <w:ilvl w:val="1"/>
          <w:numId w:val="24"/>
        </w:numPr>
      </w:pPr>
      <w:r>
        <w:t>No requirement to conduct a quarterly/annual property audit</w:t>
      </w:r>
    </w:p>
    <w:p w14:paraId="32466CF5" w14:textId="02C281A6" w:rsidR="00297A5C" w:rsidRDefault="00297A5C" w:rsidP="00297A5C">
      <w:pPr>
        <w:pStyle w:val="ListParagraph"/>
        <w:numPr>
          <w:ilvl w:val="1"/>
          <w:numId w:val="24"/>
        </w:numPr>
      </w:pPr>
      <w:r>
        <w:t xml:space="preserve">No requirement to submit </w:t>
      </w:r>
      <w:r w:rsidR="0083708E">
        <w:t>the</w:t>
      </w:r>
      <w:r>
        <w:t xml:space="preserve"> Form 3-96</w:t>
      </w:r>
      <w:r w:rsidR="00266294">
        <w:t xml:space="preserve"> and police reporting</w:t>
      </w:r>
      <w:r>
        <w:t xml:space="preserve"> </w:t>
      </w:r>
      <w:r w:rsidR="0083708E">
        <w:t xml:space="preserve">that is required </w:t>
      </w:r>
      <w:r>
        <w:t>for missing/misplaced/mishandled chrome books</w:t>
      </w:r>
    </w:p>
    <w:p w14:paraId="2512EECA" w14:textId="625C18CD" w:rsidR="00297A5C" w:rsidRDefault="00266294" w:rsidP="00297A5C">
      <w:pPr>
        <w:pStyle w:val="ListParagraph"/>
        <w:numPr>
          <w:ilvl w:val="0"/>
          <w:numId w:val="24"/>
        </w:numPr>
      </w:pPr>
      <w:r>
        <w:t>Responsibility shifts to the students</w:t>
      </w:r>
      <w:r w:rsidR="00297A5C">
        <w:t xml:space="preserve"> to care for their property/equipment</w:t>
      </w:r>
    </w:p>
    <w:p w14:paraId="133F0CF8" w14:textId="21F0F0B4" w:rsidR="00297A5C" w:rsidRDefault="00297A5C" w:rsidP="00297A5C">
      <w:pPr>
        <w:pStyle w:val="ListParagraph"/>
        <w:numPr>
          <w:ilvl w:val="0"/>
          <w:numId w:val="24"/>
        </w:numPr>
      </w:pPr>
      <w:r>
        <w:t>Reimbursement for misu</w:t>
      </w:r>
      <w:r w:rsidR="002D3062">
        <w:t>s</w:t>
      </w:r>
      <w:r>
        <w:t>ed</w:t>
      </w:r>
      <w:r w:rsidR="002D3062">
        <w:t>/lost/stolen</w:t>
      </w:r>
      <w:r>
        <w:t xml:space="preserve"> chrome</w:t>
      </w:r>
      <w:r w:rsidR="002D3062">
        <w:t xml:space="preserve"> </w:t>
      </w:r>
      <w:r>
        <w:t xml:space="preserve">books </w:t>
      </w:r>
      <w:r w:rsidR="00A67BCE">
        <w:t>can be processed via</w:t>
      </w:r>
      <w:r>
        <w:t xml:space="preserve"> pay deductions through SPAMIS</w:t>
      </w:r>
      <w:r w:rsidR="00266294">
        <w:t xml:space="preserve"> if applicable</w:t>
      </w:r>
    </w:p>
    <w:p w14:paraId="38F8E589" w14:textId="765BE136" w:rsidR="00266294" w:rsidRDefault="00266294" w:rsidP="00297A5C">
      <w:pPr>
        <w:pStyle w:val="ListParagraph"/>
        <w:numPr>
          <w:ilvl w:val="0"/>
          <w:numId w:val="24"/>
        </w:numPr>
      </w:pPr>
      <w:r>
        <w:t>Provides DOL with property accountability</w:t>
      </w:r>
    </w:p>
    <w:p w14:paraId="667F7944" w14:textId="56E5624C" w:rsidR="008A723A" w:rsidRDefault="00266294" w:rsidP="00266294">
      <w:pPr>
        <w:pStyle w:val="ListParagraph"/>
        <w:numPr>
          <w:ilvl w:val="1"/>
          <w:numId w:val="24"/>
        </w:numPr>
      </w:pPr>
      <w:r>
        <w:t xml:space="preserve">Note: </w:t>
      </w:r>
      <w:r w:rsidR="008A723A">
        <w:t xml:space="preserve">Property is accounted for and is the responsibility of the center </w:t>
      </w:r>
      <w:r>
        <w:t xml:space="preserve">throughout the process </w:t>
      </w:r>
      <w:r w:rsidR="008A723A">
        <w:t>until the chrome book is received and acknowledged by the student.</w:t>
      </w:r>
    </w:p>
    <w:p w14:paraId="3B21C1B1" w14:textId="5A96C644" w:rsidR="008A723A" w:rsidRDefault="008A723A" w:rsidP="00266294">
      <w:pPr>
        <w:pStyle w:val="ListParagraph"/>
        <w:numPr>
          <w:ilvl w:val="2"/>
          <w:numId w:val="24"/>
        </w:numPr>
      </w:pPr>
      <w:r>
        <w:t>Once the center receives the signed form – the responsibility transfers to the student</w:t>
      </w:r>
    </w:p>
    <w:p w14:paraId="6A2B59E8" w14:textId="278B6612" w:rsidR="00BD3A27" w:rsidRDefault="002D3062" w:rsidP="00BD3A27">
      <w:r>
        <w:t xml:space="preserve"> </w:t>
      </w:r>
    </w:p>
    <w:p w14:paraId="516D13FA" w14:textId="2D9ED65C" w:rsidR="00BD3A27" w:rsidRPr="00361AA4" w:rsidRDefault="00775C05" w:rsidP="00BD3A27">
      <w:pPr>
        <w:rPr>
          <w:b/>
          <w:bCs/>
        </w:rPr>
      </w:pPr>
      <w:r w:rsidRPr="00361AA4">
        <w:rPr>
          <w:b/>
          <w:bCs/>
        </w:rPr>
        <w:t xml:space="preserve">Property </w:t>
      </w:r>
      <w:r w:rsidR="00266294" w:rsidRPr="00361AA4">
        <w:rPr>
          <w:b/>
          <w:bCs/>
        </w:rPr>
        <w:t xml:space="preserve">Officer </w:t>
      </w:r>
      <w:r w:rsidR="002D3062" w:rsidRPr="00361AA4">
        <w:rPr>
          <w:b/>
          <w:bCs/>
        </w:rPr>
        <w:t>Responsibilities</w:t>
      </w:r>
      <w:r w:rsidR="00BD3A27" w:rsidRPr="00361AA4">
        <w:rPr>
          <w:b/>
          <w:bCs/>
        </w:rPr>
        <w:t>:</w:t>
      </w:r>
    </w:p>
    <w:p w14:paraId="2EA19726" w14:textId="3963FEAB" w:rsidR="00BD3A27" w:rsidRDefault="00BD3A27" w:rsidP="00BD3A27">
      <w:pPr>
        <w:pStyle w:val="ListParagraph"/>
        <w:numPr>
          <w:ilvl w:val="0"/>
          <w:numId w:val="24"/>
        </w:numPr>
      </w:pPr>
      <w:r>
        <w:t>Chrome books would be distributed to the center via EPMS</w:t>
      </w:r>
      <w:r w:rsidR="00266294">
        <w:t>.  The center property officer would accept the inbound transfer in EPMS</w:t>
      </w:r>
    </w:p>
    <w:p w14:paraId="44C50F17" w14:textId="429D8F95" w:rsidR="00BD3A27" w:rsidRDefault="00775C05" w:rsidP="00BD3A27">
      <w:pPr>
        <w:pStyle w:val="ListParagraph"/>
        <w:numPr>
          <w:ilvl w:val="0"/>
          <w:numId w:val="24"/>
        </w:numPr>
      </w:pPr>
      <w:r>
        <w:lastRenderedPageBreak/>
        <w:t>Once received and documented in EPMS, an</w:t>
      </w:r>
      <w:r w:rsidR="00BD3A27">
        <w:t xml:space="preserve"> SF-120 would be issued to remove the chrome books from EPMS.</w:t>
      </w:r>
      <w:r w:rsidR="00266294">
        <w:t xml:space="preserve"> (SF-120 Form is included)</w:t>
      </w:r>
    </w:p>
    <w:p w14:paraId="06B01409" w14:textId="28F02A73" w:rsidR="00775C05" w:rsidRDefault="00775C05" w:rsidP="00A67BCE">
      <w:pPr>
        <w:pStyle w:val="ListParagraph"/>
        <w:numPr>
          <w:ilvl w:val="1"/>
          <w:numId w:val="24"/>
        </w:numPr>
      </w:pPr>
      <w:r>
        <w:t>The Region would approve the SF-120.</w:t>
      </w:r>
    </w:p>
    <w:p w14:paraId="2CC190B4" w14:textId="4155180C" w:rsidR="00BD3A27" w:rsidRDefault="00BD3A27" w:rsidP="00775C05">
      <w:pPr>
        <w:pStyle w:val="ListParagraph"/>
        <w:numPr>
          <w:ilvl w:val="0"/>
          <w:numId w:val="24"/>
        </w:numPr>
      </w:pPr>
      <w:r>
        <w:t>The inventory would then be tracked by the property office in an excel “</w:t>
      </w:r>
      <w:r w:rsidR="004F0006">
        <w:t>Chrome Book</w:t>
      </w:r>
      <w:r>
        <w:t xml:space="preserve">” </w:t>
      </w:r>
      <w:r w:rsidR="004F0006">
        <w:t xml:space="preserve">titled </w:t>
      </w:r>
      <w:r>
        <w:t>environment</w:t>
      </w:r>
      <w:r w:rsidR="00A67BCE">
        <w:t>.  The sheet would contain 2 tabs – “Undistributed” and “Distributed”</w:t>
      </w:r>
    </w:p>
    <w:p w14:paraId="46F2F4DB" w14:textId="7E13F099" w:rsidR="00775C05" w:rsidRDefault="00BD3A27" w:rsidP="00775C05">
      <w:pPr>
        <w:pStyle w:val="ListParagraph"/>
        <w:numPr>
          <w:ilvl w:val="1"/>
          <w:numId w:val="24"/>
        </w:numPr>
      </w:pPr>
      <w:r>
        <w:t>As Chrome books are issued to students – the master sheet would be updated</w:t>
      </w:r>
      <w:r w:rsidR="00A67BCE">
        <w:t xml:space="preserve">.  </w:t>
      </w:r>
      <w:r>
        <w:t xml:space="preserve"> </w:t>
      </w:r>
      <w:r w:rsidR="00266294">
        <w:t>The chrome</w:t>
      </w:r>
      <w:r w:rsidR="00B97BF7">
        <w:t xml:space="preserve"> </w:t>
      </w:r>
      <w:r w:rsidR="00266294">
        <w:t xml:space="preserve">book </w:t>
      </w:r>
      <w:r w:rsidR="00B97BF7">
        <w:t xml:space="preserve">information </w:t>
      </w:r>
      <w:r w:rsidR="00A67BCE">
        <w:t xml:space="preserve">(student name, serial number, etc.) </w:t>
      </w:r>
      <w:r w:rsidR="00266294">
        <w:t xml:space="preserve">would be moved </w:t>
      </w:r>
      <w:r w:rsidR="00A67BCE">
        <w:t xml:space="preserve">from the “Undistributed” tab </w:t>
      </w:r>
      <w:r w:rsidR="00266294">
        <w:t xml:space="preserve">to the </w:t>
      </w:r>
      <w:r w:rsidR="00A67BCE">
        <w:t>“D</w:t>
      </w:r>
      <w:r w:rsidR="00266294">
        <w:t>istribution</w:t>
      </w:r>
      <w:r w:rsidR="00A67BCE">
        <w:t>”</w:t>
      </w:r>
      <w:r w:rsidR="00266294">
        <w:t xml:space="preserve"> tab</w:t>
      </w:r>
      <w:r w:rsidR="00B97BF7">
        <w:t xml:space="preserve"> </w:t>
      </w:r>
    </w:p>
    <w:p w14:paraId="5E020D60" w14:textId="77777777" w:rsidR="00A67BCE" w:rsidRDefault="00A67BCE" w:rsidP="00A67BCE"/>
    <w:p w14:paraId="57225E1F" w14:textId="302890D4" w:rsidR="00775C05" w:rsidRPr="00361AA4" w:rsidRDefault="00775C05" w:rsidP="00775C05">
      <w:pPr>
        <w:rPr>
          <w:b/>
          <w:bCs/>
        </w:rPr>
      </w:pPr>
      <w:r w:rsidRPr="00361AA4">
        <w:rPr>
          <w:b/>
          <w:bCs/>
        </w:rPr>
        <w:t>Exception:</w:t>
      </w:r>
    </w:p>
    <w:p w14:paraId="1F48D681" w14:textId="58B08914" w:rsidR="00775C05" w:rsidRDefault="00775C05" w:rsidP="00775C05">
      <w:pPr>
        <w:pStyle w:val="ListParagraph"/>
        <w:numPr>
          <w:ilvl w:val="0"/>
          <w:numId w:val="24"/>
        </w:numPr>
      </w:pPr>
      <w:r>
        <w:t>A waiver would be required to track the chrome books as non-property once they are distributed to the students.  Until distributed, the chrome books would remain as GFE under the sub-tracking system.</w:t>
      </w:r>
    </w:p>
    <w:p w14:paraId="483510A3" w14:textId="0787B0B1" w:rsidR="00775C05" w:rsidRDefault="00775C05" w:rsidP="00775C05">
      <w:pPr>
        <w:pStyle w:val="ListParagraph"/>
        <w:numPr>
          <w:ilvl w:val="1"/>
          <w:numId w:val="24"/>
        </w:numPr>
      </w:pPr>
      <w:r>
        <w:t>The property officer would be the assigned custodian until the chrome books are issued to the students</w:t>
      </w:r>
    </w:p>
    <w:p w14:paraId="78FE6093" w14:textId="7E57BD18" w:rsidR="00775C05" w:rsidRDefault="00775C05" w:rsidP="00775C05"/>
    <w:p w14:paraId="517765FD" w14:textId="297E6CF6" w:rsidR="00775C05" w:rsidRPr="00361AA4" w:rsidRDefault="00775C05" w:rsidP="00775C05">
      <w:pPr>
        <w:rPr>
          <w:b/>
          <w:bCs/>
        </w:rPr>
      </w:pPr>
      <w:r w:rsidRPr="00361AA4">
        <w:rPr>
          <w:b/>
          <w:bCs/>
        </w:rPr>
        <w:t xml:space="preserve">Student Records </w:t>
      </w:r>
      <w:r w:rsidR="00297A5C" w:rsidRPr="00361AA4">
        <w:rPr>
          <w:b/>
          <w:bCs/>
        </w:rPr>
        <w:t>Responsibility</w:t>
      </w:r>
      <w:r w:rsidRPr="00361AA4">
        <w:rPr>
          <w:b/>
          <w:bCs/>
        </w:rPr>
        <w:t>:</w:t>
      </w:r>
    </w:p>
    <w:p w14:paraId="06FE4380" w14:textId="1C3153CB" w:rsidR="00775C05" w:rsidRDefault="00775C05" w:rsidP="00775C05">
      <w:pPr>
        <w:pStyle w:val="ListParagraph"/>
        <w:numPr>
          <w:ilvl w:val="0"/>
          <w:numId w:val="24"/>
        </w:numPr>
      </w:pPr>
      <w:r>
        <w:t xml:space="preserve">A list of the Chrome books </w:t>
      </w:r>
      <w:r w:rsidR="002D3062">
        <w:t xml:space="preserve">(by serial number) </w:t>
      </w:r>
      <w:r>
        <w:t>from EPMS would be provided to the Student Records Manager.</w:t>
      </w:r>
    </w:p>
    <w:p w14:paraId="53A1F0F2" w14:textId="32A17D3D" w:rsidR="00775C05" w:rsidRDefault="00775C05" w:rsidP="00775C05">
      <w:pPr>
        <w:pStyle w:val="ListParagraph"/>
        <w:numPr>
          <w:ilvl w:val="1"/>
          <w:numId w:val="24"/>
        </w:numPr>
      </w:pPr>
      <w:r>
        <w:t xml:space="preserve">The manager would enter the serial number and other pertinent information into CIS </w:t>
      </w:r>
      <w:r w:rsidR="002D3062">
        <w:t xml:space="preserve">for each student receiving the chrome book </w:t>
      </w:r>
      <w:r>
        <w:t>(recommend the creation of the field under Finance – Technology Allotment)</w:t>
      </w:r>
    </w:p>
    <w:p w14:paraId="19D70179" w14:textId="09E2BD11" w:rsidR="00775C05" w:rsidRDefault="00775C05" w:rsidP="00775C05">
      <w:pPr>
        <w:pStyle w:val="ListParagraph"/>
        <w:numPr>
          <w:ilvl w:val="2"/>
          <w:numId w:val="24"/>
        </w:numPr>
      </w:pPr>
      <w:r>
        <w:t xml:space="preserve">A copy of the Technology allotment report would be provided to the Property Officer for final </w:t>
      </w:r>
      <w:r w:rsidR="00297A5C">
        <w:t>disposition</w:t>
      </w:r>
      <w:r w:rsidR="00A67BCE">
        <w:t>/reporting</w:t>
      </w:r>
    </w:p>
    <w:p w14:paraId="704E59A3" w14:textId="300F525B" w:rsidR="002D3062" w:rsidRDefault="002D3062" w:rsidP="002D3062">
      <w:pPr>
        <w:pStyle w:val="ListParagraph"/>
        <w:numPr>
          <w:ilvl w:val="3"/>
          <w:numId w:val="24"/>
        </w:numPr>
      </w:pPr>
      <w:r>
        <w:t xml:space="preserve">The Property Officer would the move the </w:t>
      </w:r>
      <w:r w:rsidR="008A723A">
        <w:t>applicable Chrome book from the “</w:t>
      </w:r>
      <w:r w:rsidR="00A67BCE">
        <w:t>Undistributed</w:t>
      </w:r>
      <w:r w:rsidR="008A723A">
        <w:t>” to the “</w:t>
      </w:r>
      <w:r w:rsidR="00A67BCE">
        <w:t>D</w:t>
      </w:r>
      <w:r w:rsidR="008A723A">
        <w:t>istribution</w:t>
      </w:r>
      <w:r w:rsidR="00A67BCE">
        <w:t>”</w:t>
      </w:r>
      <w:r w:rsidR="008A723A">
        <w:t xml:space="preserve"> tab.</w:t>
      </w:r>
    </w:p>
    <w:p w14:paraId="25C978E6" w14:textId="14375E47" w:rsidR="008A723A" w:rsidRDefault="008A723A" w:rsidP="008A723A"/>
    <w:p w14:paraId="2B288058" w14:textId="4809A668" w:rsidR="008A723A" w:rsidRPr="00361AA4" w:rsidRDefault="008A723A" w:rsidP="008A723A">
      <w:pPr>
        <w:rPr>
          <w:b/>
          <w:bCs/>
        </w:rPr>
      </w:pPr>
      <w:r w:rsidRPr="00361AA4">
        <w:rPr>
          <w:b/>
          <w:bCs/>
        </w:rPr>
        <w:t>Student Responsibility:</w:t>
      </w:r>
    </w:p>
    <w:p w14:paraId="7DAF9981" w14:textId="6A910D73" w:rsidR="008A723A" w:rsidRDefault="008A723A" w:rsidP="008A723A">
      <w:pPr>
        <w:pStyle w:val="ListParagraph"/>
        <w:numPr>
          <w:ilvl w:val="0"/>
          <w:numId w:val="24"/>
        </w:numPr>
      </w:pPr>
      <w:r>
        <w:t>A form</w:t>
      </w:r>
      <w:r w:rsidR="00D620E5">
        <w:t xml:space="preserve"> (CIS Report)</w:t>
      </w:r>
      <w:r>
        <w:t xml:space="preserve"> listing the date, serial number, </w:t>
      </w:r>
      <w:r w:rsidR="00D620E5">
        <w:t>amount,</w:t>
      </w:r>
      <w:r>
        <w:t xml:space="preserve"> and responsibilities will be sent to the student for signature.</w:t>
      </w:r>
    </w:p>
    <w:p w14:paraId="59FA1584" w14:textId="56D72D92" w:rsidR="008A723A" w:rsidRDefault="008A723A" w:rsidP="008A723A">
      <w:pPr>
        <w:pStyle w:val="ListParagraph"/>
        <w:numPr>
          <w:ilvl w:val="1"/>
          <w:numId w:val="24"/>
        </w:numPr>
      </w:pPr>
      <w:r>
        <w:t>A form/statement of responsibilities will be codified for uniformity through</w:t>
      </w:r>
      <w:r w:rsidR="00B97BF7">
        <w:t>out</w:t>
      </w:r>
      <w:r>
        <w:t xml:space="preserve"> Job Corp</w:t>
      </w:r>
      <w:r w:rsidR="00A67BCE">
        <w:t>s</w:t>
      </w:r>
    </w:p>
    <w:p w14:paraId="05AC65D6" w14:textId="59BDE59E" w:rsidR="008A723A" w:rsidRDefault="008A723A" w:rsidP="008A723A">
      <w:pPr>
        <w:pStyle w:val="ListParagraph"/>
        <w:numPr>
          <w:ilvl w:val="1"/>
          <w:numId w:val="24"/>
        </w:numPr>
      </w:pPr>
      <w:r>
        <w:t xml:space="preserve">The </w:t>
      </w:r>
      <w:r w:rsidR="00B97BF7">
        <w:t xml:space="preserve">signed </w:t>
      </w:r>
      <w:r>
        <w:t xml:space="preserve">form will be uploaded into CIS </w:t>
      </w:r>
      <w:r w:rsidR="00B97BF7">
        <w:t xml:space="preserve">as a pdf file </w:t>
      </w:r>
      <w:r>
        <w:t xml:space="preserve">(recommend </w:t>
      </w:r>
      <w:r w:rsidR="00D620E5">
        <w:t xml:space="preserve">adding a </w:t>
      </w:r>
      <w:r>
        <w:t>Technology Allotment folder) for accountability purposes</w:t>
      </w:r>
      <w:r w:rsidR="0083708E">
        <w:t xml:space="preserve"> in the </w:t>
      </w:r>
      <w:proofErr w:type="spellStart"/>
      <w:r w:rsidR="0083708E">
        <w:t>eFile</w:t>
      </w:r>
      <w:proofErr w:type="spellEnd"/>
      <w:r w:rsidR="0083708E">
        <w:t xml:space="preserve"> system</w:t>
      </w:r>
    </w:p>
    <w:p w14:paraId="651ECD5E" w14:textId="6D2966CC" w:rsidR="00D620E5" w:rsidRDefault="00D620E5" w:rsidP="008A723A">
      <w:pPr>
        <w:pStyle w:val="ListParagraph"/>
        <w:numPr>
          <w:ilvl w:val="1"/>
          <w:numId w:val="24"/>
        </w:numPr>
      </w:pPr>
      <w:r>
        <w:t>Output reports will provide a summary of allocation and inventory:</w:t>
      </w:r>
    </w:p>
    <w:p w14:paraId="68599286" w14:textId="09E0D68C" w:rsidR="006870C4" w:rsidRDefault="006870C4" w:rsidP="006870C4"/>
    <w:p w14:paraId="11937A46" w14:textId="7E67812F" w:rsidR="006870C4" w:rsidRDefault="006870C4" w:rsidP="006870C4">
      <w:r w:rsidRPr="006870C4">
        <w:rPr>
          <w:noProof/>
        </w:rPr>
        <w:drawing>
          <wp:inline distT="0" distB="0" distL="0" distR="0" wp14:anchorId="63D3D864" wp14:editId="3D4377A4">
            <wp:extent cx="5943600" cy="1388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2ACE" w14:textId="12293FC8" w:rsidR="008A723A" w:rsidRDefault="008A723A" w:rsidP="008A723A"/>
    <w:p w14:paraId="5380A084" w14:textId="3B9D0499" w:rsidR="008A723A" w:rsidRPr="00361AA4" w:rsidRDefault="008A723A" w:rsidP="008A723A">
      <w:pPr>
        <w:rPr>
          <w:b/>
          <w:bCs/>
        </w:rPr>
      </w:pPr>
      <w:r w:rsidRPr="00361AA4">
        <w:rPr>
          <w:b/>
          <w:bCs/>
        </w:rPr>
        <w:t>Replacement Chromebook</w:t>
      </w:r>
      <w:r w:rsidR="00B97BF7" w:rsidRPr="00361AA4">
        <w:rPr>
          <w:b/>
          <w:bCs/>
        </w:rPr>
        <w:t>:</w:t>
      </w:r>
    </w:p>
    <w:p w14:paraId="0976049D" w14:textId="1D4C44FB" w:rsidR="008A723A" w:rsidRDefault="008A723A" w:rsidP="008A723A">
      <w:pPr>
        <w:pStyle w:val="ListParagraph"/>
        <w:numPr>
          <w:ilvl w:val="0"/>
          <w:numId w:val="24"/>
        </w:numPr>
      </w:pPr>
      <w:r>
        <w:t>Student will ship the chrome book to the center.</w:t>
      </w:r>
    </w:p>
    <w:p w14:paraId="11FF06FC" w14:textId="50019454" w:rsidR="008A723A" w:rsidRDefault="008A723A" w:rsidP="008A723A">
      <w:pPr>
        <w:pStyle w:val="ListParagraph"/>
        <w:numPr>
          <w:ilvl w:val="1"/>
          <w:numId w:val="24"/>
        </w:numPr>
      </w:pPr>
      <w:r>
        <w:lastRenderedPageBreak/>
        <w:t>The property office will log the serial number and handle according to CPMP repair action</w:t>
      </w:r>
      <w:r w:rsidR="00B97BF7">
        <w:t xml:space="preserve"> procedure</w:t>
      </w:r>
      <w:r>
        <w:t>s</w:t>
      </w:r>
    </w:p>
    <w:p w14:paraId="5BEA14F0" w14:textId="0C37BE20" w:rsidR="008A723A" w:rsidRDefault="00571AD9" w:rsidP="008A723A">
      <w:pPr>
        <w:pStyle w:val="ListParagraph"/>
        <w:numPr>
          <w:ilvl w:val="2"/>
          <w:numId w:val="24"/>
        </w:numPr>
      </w:pPr>
      <w:r>
        <w:t>Data Center correspondence will be kept in the file for all repair actions</w:t>
      </w:r>
    </w:p>
    <w:p w14:paraId="51857BBC" w14:textId="077DF3AD" w:rsidR="00571AD9" w:rsidRDefault="00571AD9" w:rsidP="00571AD9">
      <w:pPr>
        <w:pStyle w:val="ListParagraph"/>
        <w:numPr>
          <w:ilvl w:val="1"/>
          <w:numId w:val="24"/>
        </w:numPr>
      </w:pPr>
      <w:r>
        <w:t>A replacement chrome book will be shipped to the student should there be available inventory on the center</w:t>
      </w:r>
    </w:p>
    <w:p w14:paraId="05F9DC76" w14:textId="00CD2EBC" w:rsidR="00571AD9" w:rsidRDefault="00571AD9" w:rsidP="00571AD9">
      <w:pPr>
        <w:pStyle w:val="ListParagraph"/>
        <w:numPr>
          <w:ilvl w:val="2"/>
          <w:numId w:val="24"/>
        </w:numPr>
      </w:pPr>
      <w:r>
        <w:t>Procedures above should be followed when issuing a new chrome book</w:t>
      </w:r>
    </w:p>
    <w:p w14:paraId="2ABC2AD8" w14:textId="0FC46DA6" w:rsidR="0083708E" w:rsidRDefault="0083708E" w:rsidP="0083708E"/>
    <w:p w14:paraId="7DAF3039" w14:textId="6E675FAC" w:rsidR="0083708E" w:rsidRPr="0083708E" w:rsidRDefault="0083708E" w:rsidP="0083708E">
      <w:pPr>
        <w:rPr>
          <w:b/>
          <w:bCs/>
        </w:rPr>
      </w:pPr>
      <w:r w:rsidRPr="0083708E">
        <w:rPr>
          <w:b/>
          <w:bCs/>
        </w:rPr>
        <w:t>Student Return to the Center:</w:t>
      </w:r>
    </w:p>
    <w:p w14:paraId="0BB20838" w14:textId="605191F0" w:rsidR="0083708E" w:rsidRDefault="0083708E" w:rsidP="0083708E">
      <w:pPr>
        <w:pStyle w:val="ListParagraph"/>
        <w:numPr>
          <w:ilvl w:val="0"/>
          <w:numId w:val="24"/>
        </w:numPr>
      </w:pPr>
      <w:r>
        <w:t>Continue to issue chrome books to new students during CPP using process above</w:t>
      </w:r>
    </w:p>
    <w:p w14:paraId="34588957" w14:textId="4403C825" w:rsidR="006870C4" w:rsidRDefault="006870C4" w:rsidP="006870C4"/>
    <w:p w14:paraId="6021FCA5" w14:textId="154038DB" w:rsidR="006870C4" w:rsidRPr="006870C4" w:rsidRDefault="006870C4" w:rsidP="006870C4">
      <w:pPr>
        <w:rPr>
          <w:b/>
          <w:bCs/>
        </w:rPr>
      </w:pPr>
      <w:r w:rsidRPr="006870C4">
        <w:rPr>
          <w:b/>
          <w:bCs/>
        </w:rPr>
        <w:t>Reconciliation</w:t>
      </w:r>
    </w:p>
    <w:p w14:paraId="652528F5" w14:textId="5912ADDA" w:rsidR="006870C4" w:rsidRPr="006870C4" w:rsidRDefault="006870C4" w:rsidP="006870C4">
      <w:pPr>
        <w:pStyle w:val="ListParagraph"/>
        <w:numPr>
          <w:ilvl w:val="0"/>
          <w:numId w:val="24"/>
        </w:numPr>
      </w:pPr>
      <w:r>
        <w:t xml:space="preserve">Centers will reconcile the Master Technology Allocation Report against the </w:t>
      </w:r>
      <w:r w:rsidRPr="006870C4">
        <w:t>GFE sub-tracking system.</w:t>
      </w:r>
    </w:p>
    <w:p w14:paraId="00678AC1" w14:textId="5DA13025" w:rsidR="006870C4" w:rsidRDefault="006870C4" w:rsidP="006870C4">
      <w:pPr>
        <w:ind w:left="360"/>
      </w:pPr>
    </w:p>
    <w:sectPr w:rsidR="0068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95707D"/>
    <w:multiLevelType w:val="hybridMultilevel"/>
    <w:tmpl w:val="BD70E32C"/>
    <w:lvl w:ilvl="0" w:tplc="08AC04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27"/>
    <w:rsid w:val="00266294"/>
    <w:rsid w:val="00297A5C"/>
    <w:rsid w:val="002D3062"/>
    <w:rsid w:val="00361AA4"/>
    <w:rsid w:val="004F0006"/>
    <w:rsid w:val="00571AD9"/>
    <w:rsid w:val="00645252"/>
    <w:rsid w:val="006870C4"/>
    <w:rsid w:val="006D3D74"/>
    <w:rsid w:val="00775C05"/>
    <w:rsid w:val="0083569A"/>
    <w:rsid w:val="0083708E"/>
    <w:rsid w:val="008A723A"/>
    <w:rsid w:val="008D15B4"/>
    <w:rsid w:val="0096416E"/>
    <w:rsid w:val="00A67BCE"/>
    <w:rsid w:val="00A9204E"/>
    <w:rsid w:val="00B97BF7"/>
    <w:rsid w:val="00BA37F6"/>
    <w:rsid w:val="00BD3A27"/>
    <w:rsid w:val="00CC461D"/>
    <w:rsid w:val="00D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8DB7"/>
  <w15:chartTrackingRefBased/>
  <w15:docId w15:val="{5F777EA2-24C1-4B32-BADF-95EF3A9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D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ry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1227DBC8243A699E75FE97CDB4C" ma:contentTypeVersion="12" ma:contentTypeDescription="Create a new document." ma:contentTypeScope="" ma:versionID="be4bd6210f01b9f12e6d3921cc6d4258">
  <xsd:schema xmlns:xsd="http://www.w3.org/2001/XMLSchema" xmlns:xs="http://www.w3.org/2001/XMLSchema" xmlns:p="http://schemas.microsoft.com/office/2006/metadata/properties" xmlns:ns2="65822021-fe53-491e-b795-c9f9d2be1278" xmlns:ns3="cb18b58b-8a47-44a6-b4e9-7d52089d2cd3" targetNamespace="http://schemas.microsoft.com/office/2006/metadata/properties" ma:root="true" ma:fieldsID="6a7ed57d7b01e7fbcaa2f7e91635c96b" ns2:_="" ns3:_="">
    <xsd:import namespace="65822021-fe53-491e-b795-c9f9d2be1278"/>
    <xsd:import namespace="cb18b58b-8a47-44a6-b4e9-7d52089d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2021-fe53-491e-b795-c9f9d2be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b58b-8a47-44a6-b4e9-7d52089d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9CF9AD0-B1EA-44F9-91C6-CE5077A0F542}"/>
</file>

<file path=customXml/itemProps3.xml><?xml version="1.0" encoding="utf-8"?>
<ds:datastoreItem xmlns:ds="http://schemas.openxmlformats.org/officeDocument/2006/customXml" ds:itemID="{04954ED3-B484-4A23-B815-0F023E89CE38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Landry</dc:creator>
  <cp:keywords/>
  <dc:description/>
  <cp:lastModifiedBy>Susan Larson</cp:lastModifiedBy>
  <cp:revision>5</cp:revision>
  <cp:lastPrinted>2020-05-22T11:45:00Z</cp:lastPrinted>
  <dcterms:created xsi:type="dcterms:W3CDTF">2020-05-22T11:56:00Z</dcterms:created>
  <dcterms:modified xsi:type="dcterms:W3CDTF">2020-05-26T22:12:00Z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0x0101002F6BC1227DBC8243A699E75FE97CDB4C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